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1DBF" w:rsidRDefault="006E134F" w:rsidP="006E134F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Акция «Волшебство Новогодней поры». в Кули</w:t>
      </w:r>
      <w:r w:rsidR="00216612">
        <w:rPr>
          <w:sz w:val="32"/>
          <w:szCs w:val="32"/>
        </w:rPr>
        <w:t xml:space="preserve"> </w:t>
      </w:r>
      <w:bookmarkStart w:id="0" w:name="_GoBack"/>
      <w:bookmarkEnd w:id="0"/>
      <w:r>
        <w:rPr>
          <w:sz w:val="32"/>
          <w:szCs w:val="32"/>
        </w:rPr>
        <w:t>СОШ№1.</w:t>
      </w:r>
    </w:p>
    <w:p w:rsidR="006E134F" w:rsidRDefault="006E134F" w:rsidP="006E134F">
      <w:pPr>
        <w:rPr>
          <w:sz w:val="32"/>
          <w:szCs w:val="32"/>
        </w:rPr>
      </w:pPr>
      <w:r>
        <w:rPr>
          <w:sz w:val="32"/>
          <w:szCs w:val="32"/>
        </w:rPr>
        <w:t>Одним из пунктов данной акции является оказание помощи детям, оказавшимся в трудной жизненной ситуации.</w:t>
      </w:r>
    </w:p>
    <w:p w:rsidR="006E134F" w:rsidRPr="006E134F" w:rsidRDefault="006E134F" w:rsidP="006E134F">
      <w:pPr>
        <w:rPr>
          <w:sz w:val="32"/>
          <w:szCs w:val="32"/>
        </w:rPr>
      </w:pPr>
      <w:r>
        <w:rPr>
          <w:sz w:val="32"/>
          <w:szCs w:val="32"/>
        </w:rPr>
        <w:t xml:space="preserve">В рамках этого пункта учащиеся нашей школы вместе с о старшей вожатой посетили на дому ученика 5-го класса </w:t>
      </w:r>
      <w:proofErr w:type="spellStart"/>
      <w:r>
        <w:rPr>
          <w:sz w:val="32"/>
          <w:szCs w:val="32"/>
        </w:rPr>
        <w:t>Омарова</w:t>
      </w:r>
      <w:proofErr w:type="spellEnd"/>
      <w:r>
        <w:rPr>
          <w:sz w:val="32"/>
          <w:szCs w:val="32"/>
        </w:rPr>
        <w:t xml:space="preserve"> Махмуда, который не может посещать школу по болезни</w:t>
      </w:r>
      <w:r w:rsidR="00216612">
        <w:rPr>
          <w:sz w:val="32"/>
          <w:szCs w:val="32"/>
        </w:rPr>
        <w:t xml:space="preserve">, вручили ему подарки к Новому году, </w:t>
      </w:r>
      <w:proofErr w:type="gramStart"/>
      <w:r w:rsidR="00216612">
        <w:rPr>
          <w:sz w:val="32"/>
          <w:szCs w:val="32"/>
        </w:rPr>
        <w:t>провели  развлекательные</w:t>
      </w:r>
      <w:proofErr w:type="gramEnd"/>
      <w:r w:rsidR="00216612">
        <w:rPr>
          <w:sz w:val="32"/>
          <w:szCs w:val="32"/>
        </w:rPr>
        <w:t xml:space="preserve"> беседы и поздравили с наступающим праздником.</w:t>
      </w:r>
    </w:p>
    <w:sectPr w:rsidR="006E134F" w:rsidRPr="006E13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34F"/>
    <w:rsid w:val="00216612"/>
    <w:rsid w:val="004A1DBF"/>
    <w:rsid w:val="006E1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3F243"/>
  <w15:chartTrackingRefBased/>
  <w15:docId w15:val="{AF4E78E9-100D-4DBB-B419-EFF7C7491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2018-12-26T06:05:00Z</dcterms:created>
  <dcterms:modified xsi:type="dcterms:W3CDTF">2018-12-26T06:19:00Z</dcterms:modified>
</cp:coreProperties>
</file>